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1" w:rsidRPr="00AE0388" w:rsidRDefault="00BF05C1" w:rsidP="00665F85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BE4ABA" w:rsidRDefault="00240837" w:rsidP="00AE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  <w:r w:rsidR="004373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373B0B">
        <w:rPr>
          <w:b/>
          <w:bCs/>
          <w:sz w:val="28"/>
          <w:szCs w:val="28"/>
        </w:rPr>
        <w:t>сельском</w:t>
      </w:r>
      <w:r w:rsidR="004373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поселении </w:t>
      </w:r>
      <w:r w:rsidR="00373B0B">
        <w:rPr>
          <w:b/>
          <w:bCs/>
          <w:sz w:val="28"/>
          <w:szCs w:val="28"/>
        </w:rPr>
        <w:t>Сер</w:t>
      </w:r>
      <w:r w:rsidR="00207E42">
        <w:rPr>
          <w:b/>
          <w:bCs/>
          <w:sz w:val="28"/>
          <w:szCs w:val="28"/>
        </w:rPr>
        <w:t>гиевск</w:t>
      </w:r>
    </w:p>
    <w:p w:rsidR="00BF05C1" w:rsidRPr="00AE0388" w:rsidRDefault="00BF05C1" w:rsidP="00AE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 w:rsidRPr="00121F9D">
        <w:rPr>
          <w:b/>
          <w:noProof/>
          <w:sz w:val="28"/>
          <w:szCs w:val="28"/>
        </w:rPr>
        <w:t>Сергиевский</w:t>
      </w:r>
      <w:r w:rsidRPr="00AE0388">
        <w:rPr>
          <w:b/>
          <w:sz w:val="28"/>
          <w:szCs w:val="28"/>
        </w:rPr>
        <w:t xml:space="preserve"> Самарской области</w:t>
      </w:r>
    </w:p>
    <w:p w:rsidR="00BF05C1" w:rsidRPr="00AE0388" w:rsidRDefault="00BF05C1" w:rsidP="00AE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ABA" w:rsidRPr="00BE4ABA" w:rsidRDefault="00BE4ABA" w:rsidP="00BE4ABA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1. Дата оформления протокола публичных слушаний </w:t>
      </w:r>
      <w:r w:rsidR="00207E42">
        <w:rPr>
          <w:rFonts w:ascii="Times New Roman" w:hAnsi="Times New Roman" w:cs="Times New Roman"/>
          <w:noProof/>
          <w:sz w:val="28"/>
          <w:szCs w:val="28"/>
        </w:rPr>
        <w:t>04 марта 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года.</w:t>
      </w:r>
    </w:p>
    <w:p w:rsidR="00BE4ABA" w:rsidRPr="00BE4ABA" w:rsidRDefault="00BE4ABA" w:rsidP="00BE4ABA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2. Организатор публичных слушаний - Администрация сельского поселения С</w:t>
      </w:r>
      <w:r>
        <w:rPr>
          <w:rFonts w:ascii="Times New Roman" w:hAnsi="Times New Roman" w:cs="Times New Roman"/>
          <w:noProof/>
          <w:sz w:val="28"/>
          <w:szCs w:val="28"/>
        </w:rPr>
        <w:t>ер</w:t>
      </w:r>
      <w:r w:rsidR="00207E42">
        <w:rPr>
          <w:rFonts w:ascii="Times New Roman" w:hAnsi="Times New Roman" w:cs="Times New Roman"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Сергиевский Самарской области. </w:t>
      </w:r>
    </w:p>
    <w:p w:rsidR="00BE4ABA" w:rsidRPr="00BE4ABA" w:rsidRDefault="00BE4ABA" w:rsidP="00BE4ABA">
      <w:pPr>
        <w:pStyle w:val="ConsPlusNonformat"/>
        <w:ind w:left="106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proofErr w:type="gramStart"/>
      <w:r w:rsidRPr="00BE4ABA">
        <w:rPr>
          <w:rFonts w:ascii="Times New Roman" w:hAnsi="Times New Roman" w:cs="Times New Roman"/>
          <w:noProof/>
          <w:sz w:val="28"/>
          <w:szCs w:val="28"/>
        </w:rPr>
        <w:t>Основание проведения публичных слушаний – оповещение о начале публичных слушаний в виде Постановление Главы сельского поселения Сер</w:t>
      </w:r>
      <w:r w:rsidR="00207E42">
        <w:rPr>
          <w:rFonts w:ascii="Times New Roman" w:hAnsi="Times New Roman" w:cs="Times New Roman"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Сергиевский Самарской области от </w:t>
      </w:r>
      <w:r w:rsidR="00207E42">
        <w:rPr>
          <w:rFonts w:ascii="Times New Roman" w:hAnsi="Times New Roman" w:cs="Times New Roman"/>
          <w:noProof/>
          <w:sz w:val="28"/>
          <w:szCs w:val="28"/>
        </w:rPr>
        <w:t>12 февраля 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 w:rsidR="00207E42">
        <w:rPr>
          <w:rFonts w:ascii="Times New Roman" w:hAnsi="Times New Roman" w:cs="Times New Roman"/>
          <w:noProof/>
          <w:sz w:val="28"/>
          <w:szCs w:val="28"/>
        </w:rPr>
        <w:t>7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BE4ABA">
        <w:rPr>
          <w:rFonts w:ascii="Times New Roman" w:hAnsi="Times New Roman" w:cs="Times New Roman"/>
          <w:bCs/>
          <w:noProof/>
          <w:sz w:val="28"/>
          <w:szCs w:val="28"/>
        </w:rPr>
        <w:t>О проведении публичных слушаний по проекту Постановления Администрации сельского поселения Сер</w:t>
      </w:r>
      <w:r w:rsidR="00207E42">
        <w:rPr>
          <w:rFonts w:ascii="Times New Roman" w:hAnsi="Times New Roman" w:cs="Times New Roman"/>
          <w:bCs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bCs/>
          <w:noProof/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</w:t>
      </w:r>
      <w:r w:rsidR="00207E42" w:rsidRPr="00207E42">
        <w:rPr>
          <w:rFonts w:ascii="Times New Roman" w:hAnsi="Times New Roman" w:cs="Times New Roman"/>
          <w:bCs/>
          <w:noProof/>
          <w:sz w:val="28"/>
          <w:szCs w:val="28"/>
        </w:rPr>
        <w:t>Российская Федерация, Самарская область, Сергиевский район</w:t>
      </w:r>
      <w:proofErr w:type="gramEnd"/>
      <w:r w:rsidR="00207E42" w:rsidRPr="00207E42">
        <w:rPr>
          <w:rFonts w:ascii="Times New Roman" w:hAnsi="Times New Roman" w:cs="Times New Roman"/>
          <w:bCs/>
          <w:noProof/>
          <w:sz w:val="28"/>
          <w:szCs w:val="28"/>
        </w:rPr>
        <w:t>, с.Сергиевск, ул.Заводская, общей площадью 4031 кв.м, с кадастровым номером 63:31:0702002:1140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», опубликованное в газете «Сергиевский вестник»  от </w:t>
      </w:r>
      <w:r w:rsidR="00207E42">
        <w:rPr>
          <w:rFonts w:ascii="Times New Roman" w:hAnsi="Times New Roman" w:cs="Times New Roman"/>
          <w:noProof/>
          <w:sz w:val="28"/>
          <w:szCs w:val="28"/>
        </w:rPr>
        <w:t>12.02.2024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 № </w:t>
      </w:r>
      <w:r w:rsidR="00207E42">
        <w:rPr>
          <w:rFonts w:ascii="Times New Roman" w:hAnsi="Times New Roman" w:cs="Times New Roman"/>
          <w:noProof/>
          <w:sz w:val="28"/>
          <w:szCs w:val="28"/>
        </w:rPr>
        <w:t>11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207E42">
        <w:rPr>
          <w:rFonts w:ascii="Times New Roman" w:hAnsi="Times New Roman" w:cs="Times New Roman"/>
          <w:noProof/>
          <w:sz w:val="28"/>
          <w:szCs w:val="28"/>
        </w:rPr>
        <w:t>934</w:t>
      </w:r>
      <w:r w:rsidRPr="00BE4ABA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BE4ABA" w:rsidRPr="00BE4ABA" w:rsidRDefault="00BE4ABA" w:rsidP="00BE4ABA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4. Наименование проекта, рассматриваемого на публичных слушаниях - </w:t>
      </w:r>
      <w:r w:rsidRPr="00BE4ABA">
        <w:rPr>
          <w:rFonts w:ascii="Times New Roman" w:hAnsi="Times New Roman" w:cs="Times New Roman"/>
          <w:bCs/>
          <w:noProof/>
          <w:sz w:val="28"/>
          <w:szCs w:val="28"/>
        </w:rPr>
        <w:t>проект Постановления Администрации сельского поселения Сер</w:t>
      </w:r>
      <w:r w:rsidR="00207E42">
        <w:rPr>
          <w:rFonts w:ascii="Times New Roman" w:hAnsi="Times New Roman" w:cs="Times New Roman"/>
          <w:bCs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bCs/>
          <w:noProof/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</w:t>
      </w:r>
      <w:r w:rsidR="00207E42" w:rsidRPr="00207E42">
        <w:rPr>
          <w:rFonts w:ascii="Times New Roman" w:hAnsi="Times New Roman" w:cs="Times New Roman"/>
          <w:bCs/>
          <w:noProof/>
          <w:sz w:val="28"/>
          <w:szCs w:val="28"/>
        </w:rPr>
        <w:t>Российская Федерация, Самарская область, Сергиевский район, с.Сергиевск, ул.Заводская, общей площадью 4031 кв.м, с кадастровым номером 63:31:0702002:1140</w:t>
      </w:r>
      <w:r w:rsidRPr="00BE4AB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4ABA" w:rsidRPr="00BE4ABA" w:rsidRDefault="00BE4ABA" w:rsidP="00BE4ABA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Перечень информационных материалов к проекту:</w:t>
      </w:r>
    </w:p>
    <w:p w:rsidR="00BE4ABA" w:rsidRPr="00BE4ABA" w:rsidRDefault="00BE4ABA" w:rsidP="00BE4ABA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- схема расположения земельного участка.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Проект и информационные материалы к нему размещены на официальном сайте Администрации муниципального района Сергиевский Самарской области в информационно-телекоммуникационной сети «Интернет»: www.sergievsk.ru во вкладке </w:t>
      </w:r>
      <w:r w:rsidR="002870B9">
        <w:rPr>
          <w:rFonts w:ascii="Times New Roman" w:hAnsi="Times New Roman" w:cs="Times New Roman"/>
          <w:noProof/>
          <w:sz w:val="28"/>
          <w:szCs w:val="28"/>
        </w:rPr>
        <w:t xml:space="preserve">«Градостроительство» - </w:t>
      </w:r>
      <w:r w:rsidRPr="00BE4ABA">
        <w:rPr>
          <w:rFonts w:ascii="Times New Roman" w:hAnsi="Times New Roman" w:cs="Times New Roman"/>
          <w:noProof/>
          <w:sz w:val="28"/>
          <w:szCs w:val="28"/>
        </w:rPr>
        <w:t>сельско</w:t>
      </w:r>
      <w:r w:rsidR="002870B9">
        <w:rPr>
          <w:rFonts w:ascii="Times New Roman" w:hAnsi="Times New Roman" w:cs="Times New Roman"/>
          <w:noProof/>
          <w:sz w:val="28"/>
          <w:szCs w:val="28"/>
        </w:rPr>
        <w:t>е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поселен</w:t>
      </w:r>
      <w:r w:rsidR="002870B9">
        <w:rPr>
          <w:rFonts w:ascii="Times New Roman" w:hAnsi="Times New Roman" w:cs="Times New Roman"/>
          <w:noProof/>
          <w:sz w:val="28"/>
          <w:szCs w:val="28"/>
        </w:rPr>
        <w:t>е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2870B9">
        <w:rPr>
          <w:rFonts w:ascii="Times New Roman" w:hAnsi="Times New Roman" w:cs="Times New Roman"/>
          <w:noProof/>
          <w:sz w:val="28"/>
          <w:szCs w:val="28"/>
        </w:rPr>
        <w:t>ер</w:t>
      </w:r>
      <w:r w:rsidR="00207E42">
        <w:rPr>
          <w:rFonts w:ascii="Times New Roman" w:hAnsi="Times New Roman" w:cs="Times New Roman"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– «</w:t>
      </w:r>
      <w:r w:rsidR="002870B9">
        <w:rPr>
          <w:rFonts w:ascii="Times New Roman" w:hAnsi="Times New Roman" w:cs="Times New Roman"/>
          <w:noProof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</w:t>
      </w:r>
      <w:r w:rsidRPr="00BE4ABA"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5. Срок проведения публичных слушаний – с </w:t>
      </w:r>
      <w:r w:rsidR="00207E42">
        <w:rPr>
          <w:rFonts w:ascii="Times New Roman" w:hAnsi="Times New Roman" w:cs="Times New Roman"/>
          <w:noProof/>
          <w:sz w:val="28"/>
          <w:szCs w:val="28"/>
        </w:rPr>
        <w:t>12.02.2024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 по </w:t>
      </w:r>
      <w:r w:rsidR="00207E42">
        <w:rPr>
          <w:rFonts w:ascii="Times New Roman" w:hAnsi="Times New Roman" w:cs="Times New Roman"/>
          <w:noProof/>
          <w:sz w:val="28"/>
          <w:szCs w:val="28"/>
        </w:rPr>
        <w:t>07.03.2024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6. Экспозиция (экспозиции) проекта и консультирование посетителей экспозиции проводились по адресу: 4465</w:t>
      </w:r>
      <w:r w:rsidR="00207E42">
        <w:rPr>
          <w:rFonts w:ascii="Times New Roman" w:hAnsi="Times New Roman" w:cs="Times New Roman"/>
          <w:noProof/>
          <w:sz w:val="28"/>
          <w:szCs w:val="28"/>
        </w:rPr>
        <w:t>40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, Самарская область, Сергиевский район, </w:t>
      </w:r>
      <w:r w:rsidR="00207E42">
        <w:rPr>
          <w:rFonts w:ascii="Times New Roman" w:hAnsi="Times New Roman" w:cs="Times New Roman"/>
          <w:noProof/>
          <w:sz w:val="28"/>
          <w:szCs w:val="28"/>
        </w:rPr>
        <w:t>с</w:t>
      </w:r>
      <w:r w:rsidRPr="00BE4ABA">
        <w:rPr>
          <w:rFonts w:ascii="Times New Roman" w:hAnsi="Times New Roman" w:cs="Times New Roman"/>
          <w:noProof/>
          <w:sz w:val="28"/>
          <w:szCs w:val="28"/>
        </w:rPr>
        <w:t>.С</w:t>
      </w:r>
      <w:r w:rsidR="002870B9">
        <w:rPr>
          <w:rFonts w:ascii="Times New Roman" w:hAnsi="Times New Roman" w:cs="Times New Roman"/>
          <w:noProof/>
          <w:sz w:val="28"/>
          <w:szCs w:val="28"/>
        </w:rPr>
        <w:t>ер</w:t>
      </w:r>
      <w:r w:rsidR="00207E42">
        <w:rPr>
          <w:rFonts w:ascii="Times New Roman" w:hAnsi="Times New Roman" w:cs="Times New Roman"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noProof/>
          <w:sz w:val="28"/>
          <w:szCs w:val="28"/>
        </w:rPr>
        <w:t>, ул.</w:t>
      </w:r>
      <w:r w:rsidR="00207E42">
        <w:rPr>
          <w:rFonts w:ascii="Times New Roman" w:hAnsi="Times New Roman" w:cs="Times New Roman"/>
          <w:noProof/>
          <w:sz w:val="28"/>
          <w:szCs w:val="28"/>
        </w:rPr>
        <w:t>Г.Михайловского, 27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, в период с </w:t>
      </w:r>
      <w:r w:rsidR="00207E42">
        <w:rPr>
          <w:rFonts w:ascii="Times New Roman" w:hAnsi="Times New Roman" w:cs="Times New Roman"/>
          <w:noProof/>
          <w:sz w:val="28"/>
          <w:szCs w:val="28"/>
        </w:rPr>
        <w:t>16.02.2024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 по </w:t>
      </w:r>
      <w:r w:rsidR="00207E42">
        <w:rPr>
          <w:rFonts w:ascii="Times New Roman" w:hAnsi="Times New Roman" w:cs="Times New Roman"/>
          <w:noProof/>
          <w:sz w:val="28"/>
          <w:szCs w:val="28"/>
        </w:rPr>
        <w:t>04.03.2024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г., в рабочие дни с 09.00 до 12.00 и с 13.00 до 18.00.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Консультирование посетителей экспозиции осуществлялось по адресу: 4465</w:t>
      </w:r>
      <w:r w:rsidR="00207E42">
        <w:rPr>
          <w:rFonts w:ascii="Times New Roman" w:hAnsi="Times New Roman" w:cs="Times New Roman"/>
          <w:noProof/>
          <w:sz w:val="28"/>
          <w:szCs w:val="28"/>
        </w:rPr>
        <w:t>40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, Самарская область, </w:t>
      </w:r>
      <w:r w:rsidRPr="00BE4AB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Сергиевский район, </w:t>
      </w:r>
      <w:r w:rsidR="00207E42">
        <w:rPr>
          <w:rFonts w:ascii="Times New Roman" w:hAnsi="Times New Roman" w:cs="Times New Roman"/>
          <w:noProof/>
          <w:sz w:val="28"/>
          <w:szCs w:val="28"/>
        </w:rPr>
        <w:t>с</w:t>
      </w:r>
      <w:r w:rsidRPr="00BE4ABA">
        <w:rPr>
          <w:rFonts w:ascii="Times New Roman" w:hAnsi="Times New Roman" w:cs="Times New Roman"/>
          <w:noProof/>
          <w:sz w:val="28"/>
          <w:szCs w:val="28"/>
        </w:rPr>
        <w:t>.С</w:t>
      </w:r>
      <w:r w:rsidR="002870B9">
        <w:rPr>
          <w:rFonts w:ascii="Times New Roman" w:hAnsi="Times New Roman" w:cs="Times New Roman"/>
          <w:noProof/>
          <w:sz w:val="28"/>
          <w:szCs w:val="28"/>
        </w:rPr>
        <w:t>ер</w:t>
      </w:r>
      <w:r w:rsidR="00207E42">
        <w:rPr>
          <w:rFonts w:ascii="Times New Roman" w:hAnsi="Times New Roman" w:cs="Times New Roman"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noProof/>
          <w:sz w:val="28"/>
          <w:szCs w:val="28"/>
        </w:rPr>
        <w:t>, ул.</w:t>
      </w:r>
      <w:r w:rsidR="00207E42">
        <w:rPr>
          <w:rFonts w:ascii="Times New Roman" w:hAnsi="Times New Roman" w:cs="Times New Roman"/>
          <w:noProof/>
          <w:sz w:val="28"/>
          <w:szCs w:val="28"/>
        </w:rPr>
        <w:t>Г.Михайловского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07E42">
        <w:rPr>
          <w:rFonts w:ascii="Times New Roman" w:hAnsi="Times New Roman" w:cs="Times New Roman"/>
          <w:noProof/>
          <w:sz w:val="28"/>
          <w:szCs w:val="28"/>
        </w:rPr>
        <w:t>27</w:t>
      </w:r>
      <w:r w:rsidRPr="00BE4AB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7. Собрание участников публичных слушаний по проекту состоялись:  </w:t>
      </w:r>
      <w:r w:rsidR="00207E42">
        <w:rPr>
          <w:rFonts w:ascii="Times New Roman" w:hAnsi="Times New Roman" w:cs="Times New Roman"/>
          <w:noProof/>
          <w:sz w:val="28"/>
          <w:szCs w:val="28"/>
        </w:rPr>
        <w:t>16.02.2024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 в 14.00 по адресу: 4465</w:t>
      </w:r>
      <w:r w:rsidR="00207E42">
        <w:rPr>
          <w:rFonts w:ascii="Times New Roman" w:hAnsi="Times New Roman" w:cs="Times New Roman"/>
          <w:noProof/>
          <w:sz w:val="28"/>
          <w:szCs w:val="28"/>
        </w:rPr>
        <w:t>40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, Самарская область, Сергиевский район, </w:t>
      </w:r>
      <w:r w:rsidR="00207E42">
        <w:rPr>
          <w:rFonts w:ascii="Times New Roman" w:hAnsi="Times New Roman" w:cs="Times New Roman"/>
          <w:noProof/>
          <w:sz w:val="28"/>
          <w:szCs w:val="28"/>
        </w:rPr>
        <w:t>с</w:t>
      </w:r>
      <w:r w:rsidRPr="00BE4ABA">
        <w:rPr>
          <w:rFonts w:ascii="Times New Roman" w:hAnsi="Times New Roman" w:cs="Times New Roman"/>
          <w:noProof/>
          <w:sz w:val="28"/>
          <w:szCs w:val="28"/>
        </w:rPr>
        <w:t>.С</w:t>
      </w:r>
      <w:r w:rsidR="002870B9">
        <w:rPr>
          <w:rFonts w:ascii="Times New Roman" w:hAnsi="Times New Roman" w:cs="Times New Roman"/>
          <w:noProof/>
          <w:sz w:val="28"/>
          <w:szCs w:val="28"/>
        </w:rPr>
        <w:t>ер</w:t>
      </w:r>
      <w:r w:rsidR="00207E42">
        <w:rPr>
          <w:rFonts w:ascii="Times New Roman" w:hAnsi="Times New Roman" w:cs="Times New Roman"/>
          <w:noProof/>
          <w:sz w:val="28"/>
          <w:szCs w:val="28"/>
        </w:rPr>
        <w:t>гиевск</w:t>
      </w:r>
      <w:r w:rsidR="002870B9">
        <w:rPr>
          <w:rFonts w:ascii="Times New Roman" w:hAnsi="Times New Roman" w:cs="Times New Roman"/>
          <w:noProof/>
          <w:sz w:val="28"/>
          <w:szCs w:val="28"/>
        </w:rPr>
        <w:t>, ул.</w:t>
      </w:r>
      <w:r w:rsidR="00207E42">
        <w:rPr>
          <w:rFonts w:ascii="Times New Roman" w:hAnsi="Times New Roman" w:cs="Times New Roman"/>
          <w:noProof/>
          <w:sz w:val="28"/>
          <w:szCs w:val="28"/>
        </w:rPr>
        <w:t>Г.Михайловского</w:t>
      </w:r>
      <w:r w:rsidR="002870B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07E42">
        <w:rPr>
          <w:rFonts w:ascii="Times New Roman" w:hAnsi="Times New Roman" w:cs="Times New Roman"/>
          <w:noProof/>
          <w:sz w:val="28"/>
          <w:szCs w:val="28"/>
        </w:rPr>
        <w:t>27</w:t>
      </w:r>
      <w:r w:rsidR="002870B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8. Участниками публичных слушаний являются: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- граждане, постоянно проживающие на территории, в отношении которой подготовлен проект;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9. Форма внесения участниками публичных слушаний своих предложений и замечаний по проекту: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- в письменной или устной форме в ходе проведения собраний участников публичных слушаний;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- в письменной форме или в форме электронного документа в адрес организатора – Администрации сельского поселения С</w:t>
      </w:r>
      <w:r w:rsidR="002870B9">
        <w:rPr>
          <w:rFonts w:ascii="Times New Roman" w:hAnsi="Times New Roman" w:cs="Times New Roman"/>
          <w:noProof/>
          <w:sz w:val="28"/>
          <w:szCs w:val="28"/>
        </w:rPr>
        <w:t>ер</w:t>
      </w:r>
      <w:r w:rsidR="00207E42">
        <w:rPr>
          <w:rFonts w:ascii="Times New Roman" w:hAnsi="Times New Roman" w:cs="Times New Roman"/>
          <w:noProof/>
          <w:sz w:val="28"/>
          <w:szCs w:val="28"/>
        </w:rPr>
        <w:t>гиевск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Сергиевский;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10. Срок приема предложений и замечаний участников публичных слушаний – с </w:t>
      </w:r>
      <w:r w:rsidR="00207E42">
        <w:rPr>
          <w:rFonts w:ascii="Times New Roman" w:hAnsi="Times New Roman" w:cs="Times New Roman"/>
          <w:noProof/>
          <w:sz w:val="28"/>
          <w:szCs w:val="28"/>
        </w:rPr>
        <w:t>16.02.2024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  по </w:t>
      </w:r>
      <w:r w:rsidR="00207E42">
        <w:rPr>
          <w:rFonts w:ascii="Times New Roman" w:hAnsi="Times New Roman" w:cs="Times New Roman"/>
          <w:noProof/>
          <w:sz w:val="28"/>
          <w:szCs w:val="28"/>
        </w:rPr>
        <w:t>04.03.2024</w:t>
      </w: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:rsidR="00BE4ABA" w:rsidRP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11. Территория, в пределах которой проводятся публичные слушания:  Самарск</w:t>
      </w:r>
      <w:r w:rsidR="00207E42">
        <w:rPr>
          <w:rFonts w:ascii="Times New Roman" w:hAnsi="Times New Roman" w:cs="Times New Roman"/>
          <w:noProof/>
          <w:sz w:val="28"/>
          <w:szCs w:val="28"/>
        </w:rPr>
        <w:t>ая область, Сергиевский район, с</w:t>
      </w:r>
      <w:r w:rsidRPr="00BE4ABA">
        <w:rPr>
          <w:rFonts w:ascii="Times New Roman" w:hAnsi="Times New Roman" w:cs="Times New Roman"/>
          <w:noProof/>
          <w:sz w:val="28"/>
          <w:szCs w:val="28"/>
        </w:rPr>
        <w:t>.С</w:t>
      </w:r>
      <w:r w:rsidR="00207E42">
        <w:rPr>
          <w:rFonts w:ascii="Times New Roman" w:hAnsi="Times New Roman" w:cs="Times New Roman"/>
          <w:noProof/>
          <w:sz w:val="28"/>
          <w:szCs w:val="28"/>
        </w:rPr>
        <w:t>ергиевск</w:t>
      </w:r>
      <w:r w:rsidRPr="00BE4AB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4ABA" w:rsidRDefault="00BE4ABA" w:rsidP="002870B9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 xml:space="preserve">12. Предложения и замечания участников публичных слушаний: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12166"/>
      </w:tblGrid>
      <w:tr w:rsidR="00941A4E" w:rsidRPr="00941A4E" w:rsidTr="00941A4E">
        <w:tc>
          <w:tcPr>
            <w:tcW w:w="704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13125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941A4E" w:rsidRPr="00941A4E" w:rsidTr="00941A4E">
        <w:tc>
          <w:tcPr>
            <w:tcW w:w="704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13125" w:type="dxa"/>
            <w:vMerge w:val="restart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Высказано мнение, содержащее положительную оценку по вопросу публичных слушаний</w:t>
            </w:r>
          </w:p>
        </w:tc>
      </w:tr>
      <w:tr w:rsidR="00941A4E" w:rsidRPr="00941A4E" w:rsidTr="00941A4E">
        <w:tc>
          <w:tcPr>
            <w:tcW w:w="704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13125" w:type="dxa"/>
            <w:vMerge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41A4E" w:rsidRPr="00941A4E" w:rsidTr="00941A4E">
        <w:tc>
          <w:tcPr>
            <w:tcW w:w="704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13125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941A4E" w:rsidRPr="00941A4E" w:rsidTr="00941A4E">
        <w:tc>
          <w:tcPr>
            <w:tcW w:w="704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125" w:type="dxa"/>
            <w:shd w:val="clear" w:color="auto" w:fill="auto"/>
          </w:tcPr>
          <w:p w:rsidR="00941A4E" w:rsidRPr="00941A4E" w:rsidRDefault="00941A4E" w:rsidP="00941A4E">
            <w:pPr>
              <w:pStyle w:val="ConsPlusNonformat"/>
              <w:ind w:left="106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1A4E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</w:tbl>
    <w:p w:rsidR="00BE4ABA" w:rsidRPr="00BE4ABA" w:rsidRDefault="00BE4ABA" w:rsidP="00941A4E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4ABA" w:rsidRPr="00BE4ABA" w:rsidRDefault="00BE4ABA" w:rsidP="00941A4E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ABA">
        <w:rPr>
          <w:rFonts w:ascii="Times New Roman" w:hAnsi="Times New Roman" w:cs="Times New Roman"/>
          <w:noProof/>
          <w:sz w:val="28"/>
          <w:szCs w:val="28"/>
        </w:rPr>
        <w:t>Приложение: перечень принявших участие в рассмотрении проекта участников публичных слушаний на 1 л.</w:t>
      </w:r>
    </w:p>
    <w:p w:rsidR="00BE4ABA" w:rsidRPr="00BE4ABA" w:rsidRDefault="00BE4ABA" w:rsidP="00941A4E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25472" w:rsidRPr="00A25472" w:rsidRDefault="00A25472" w:rsidP="00207E42">
      <w:pPr>
        <w:pStyle w:val="ConsPlusNonformat"/>
        <w:ind w:left="106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25472" w:rsidRPr="00A25472" w:rsidRDefault="00A25472" w:rsidP="00941A4E">
      <w:pPr>
        <w:pStyle w:val="ConsPlusNonformat"/>
        <w:spacing w:after="200"/>
        <w:ind w:firstLine="709"/>
        <w:jc w:val="both"/>
        <w:rPr>
          <w:noProof/>
          <w:sz w:val="28"/>
          <w:szCs w:val="28"/>
        </w:rPr>
      </w:pPr>
      <w:r w:rsidRPr="00A25472">
        <w:rPr>
          <w:rFonts w:ascii="Times New Roman" w:hAnsi="Times New Roman" w:cs="Times New Roman"/>
          <w:noProof/>
          <w:sz w:val="28"/>
          <w:szCs w:val="28"/>
        </w:rPr>
        <w:t xml:space="preserve">Лицо, ответственное за ведение Протокола __________ </w:t>
      </w:r>
      <w:r w:rsidR="00207E42">
        <w:rPr>
          <w:rFonts w:ascii="Times New Roman" w:hAnsi="Times New Roman" w:cs="Times New Roman"/>
          <w:noProof/>
          <w:sz w:val="28"/>
          <w:szCs w:val="28"/>
        </w:rPr>
        <w:t>Ж.С.Хантее</w:t>
      </w:r>
      <w:bookmarkStart w:id="0" w:name="_GoBack"/>
      <w:bookmarkEnd w:id="0"/>
      <w:r w:rsidR="00941A4E">
        <w:rPr>
          <w:rFonts w:ascii="Times New Roman" w:hAnsi="Times New Roman" w:cs="Times New Roman"/>
          <w:noProof/>
          <w:sz w:val="28"/>
          <w:szCs w:val="28"/>
        </w:rPr>
        <w:t>ва</w:t>
      </w:r>
    </w:p>
    <w:sectPr w:rsidR="00A25472" w:rsidRPr="00A25472" w:rsidSect="00D20DD8">
      <w:footerReference w:type="default" r:id="rId7"/>
      <w:pgSz w:w="16840" w:h="11900" w:orient="landscape"/>
      <w:pgMar w:top="709" w:right="113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39" w:rsidRDefault="00D76339" w:rsidP="00AE0388">
      <w:r>
        <w:separator/>
      </w:r>
    </w:p>
  </w:endnote>
  <w:endnote w:type="continuationSeparator" w:id="1">
    <w:p w:rsidR="00D76339" w:rsidRDefault="00D76339" w:rsidP="00AE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50" w:rsidRPr="00CF6634" w:rsidRDefault="00B30150" w:rsidP="00CF66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39" w:rsidRDefault="00D76339" w:rsidP="00AE0388">
      <w:r>
        <w:separator/>
      </w:r>
    </w:p>
  </w:footnote>
  <w:footnote w:type="continuationSeparator" w:id="1">
    <w:p w:rsidR="00D76339" w:rsidRDefault="00D76339" w:rsidP="00AE0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388"/>
    <w:rsid w:val="000012D5"/>
    <w:rsid w:val="00015A63"/>
    <w:rsid w:val="000353D7"/>
    <w:rsid w:val="00055D51"/>
    <w:rsid w:val="00073FD7"/>
    <w:rsid w:val="000A6F4F"/>
    <w:rsid w:val="000E0796"/>
    <w:rsid w:val="000F74F2"/>
    <w:rsid w:val="00106125"/>
    <w:rsid w:val="00116359"/>
    <w:rsid w:val="00140454"/>
    <w:rsid w:val="00155FD6"/>
    <w:rsid w:val="0016275F"/>
    <w:rsid w:val="00176436"/>
    <w:rsid w:val="001D6ADA"/>
    <w:rsid w:val="00207E42"/>
    <w:rsid w:val="002129A5"/>
    <w:rsid w:val="00231DD7"/>
    <w:rsid w:val="00240837"/>
    <w:rsid w:val="00253876"/>
    <w:rsid w:val="002870B9"/>
    <w:rsid w:val="002D2C79"/>
    <w:rsid w:val="002D5517"/>
    <w:rsid w:val="0030644F"/>
    <w:rsid w:val="0031622B"/>
    <w:rsid w:val="00325219"/>
    <w:rsid w:val="0035085F"/>
    <w:rsid w:val="00361619"/>
    <w:rsid w:val="00364D15"/>
    <w:rsid w:val="00365E60"/>
    <w:rsid w:val="00366A4F"/>
    <w:rsid w:val="00373B0B"/>
    <w:rsid w:val="0037584B"/>
    <w:rsid w:val="003A3CDC"/>
    <w:rsid w:val="003B39DF"/>
    <w:rsid w:val="003C6BF1"/>
    <w:rsid w:val="00410887"/>
    <w:rsid w:val="00432228"/>
    <w:rsid w:val="004373D0"/>
    <w:rsid w:val="00444FA7"/>
    <w:rsid w:val="00461BA0"/>
    <w:rsid w:val="0049733E"/>
    <w:rsid w:val="004B08A4"/>
    <w:rsid w:val="004B61EA"/>
    <w:rsid w:val="004C736F"/>
    <w:rsid w:val="004E5A09"/>
    <w:rsid w:val="00516E8D"/>
    <w:rsid w:val="00527270"/>
    <w:rsid w:val="0054258E"/>
    <w:rsid w:val="005572B1"/>
    <w:rsid w:val="0056054B"/>
    <w:rsid w:val="005A7577"/>
    <w:rsid w:val="005B1F52"/>
    <w:rsid w:val="005B30BE"/>
    <w:rsid w:val="005C6A4C"/>
    <w:rsid w:val="005D4A93"/>
    <w:rsid w:val="005F1669"/>
    <w:rsid w:val="00627834"/>
    <w:rsid w:val="00665988"/>
    <w:rsid w:val="00665F85"/>
    <w:rsid w:val="00666504"/>
    <w:rsid w:val="006868C9"/>
    <w:rsid w:val="00690C2B"/>
    <w:rsid w:val="006C3E70"/>
    <w:rsid w:val="006E59CA"/>
    <w:rsid w:val="00700FF8"/>
    <w:rsid w:val="00711F2C"/>
    <w:rsid w:val="007426C5"/>
    <w:rsid w:val="00767368"/>
    <w:rsid w:val="007A24D7"/>
    <w:rsid w:val="007B0652"/>
    <w:rsid w:val="007B123A"/>
    <w:rsid w:val="007C0EC8"/>
    <w:rsid w:val="007E3C0E"/>
    <w:rsid w:val="007E708C"/>
    <w:rsid w:val="007F78B3"/>
    <w:rsid w:val="008040E7"/>
    <w:rsid w:val="00822C5A"/>
    <w:rsid w:val="00825333"/>
    <w:rsid w:val="00852594"/>
    <w:rsid w:val="00860A01"/>
    <w:rsid w:val="00876F11"/>
    <w:rsid w:val="00877D96"/>
    <w:rsid w:val="00881C5E"/>
    <w:rsid w:val="00895A92"/>
    <w:rsid w:val="008A2970"/>
    <w:rsid w:val="008C29B7"/>
    <w:rsid w:val="008C3A2C"/>
    <w:rsid w:val="008D128A"/>
    <w:rsid w:val="008E1940"/>
    <w:rsid w:val="008E76D5"/>
    <w:rsid w:val="008F05BB"/>
    <w:rsid w:val="00917E81"/>
    <w:rsid w:val="00922E31"/>
    <w:rsid w:val="0092766C"/>
    <w:rsid w:val="00941A4E"/>
    <w:rsid w:val="00947514"/>
    <w:rsid w:val="00954CAD"/>
    <w:rsid w:val="009A33B3"/>
    <w:rsid w:val="009B1AA4"/>
    <w:rsid w:val="009B217B"/>
    <w:rsid w:val="009C17B9"/>
    <w:rsid w:val="009D0F75"/>
    <w:rsid w:val="009D269F"/>
    <w:rsid w:val="00A218E7"/>
    <w:rsid w:val="00A25472"/>
    <w:rsid w:val="00A30142"/>
    <w:rsid w:val="00A31BA7"/>
    <w:rsid w:val="00AC04FC"/>
    <w:rsid w:val="00AC15A2"/>
    <w:rsid w:val="00AE0388"/>
    <w:rsid w:val="00AE5D8E"/>
    <w:rsid w:val="00AE6EEC"/>
    <w:rsid w:val="00B044FD"/>
    <w:rsid w:val="00B11BC9"/>
    <w:rsid w:val="00B221F4"/>
    <w:rsid w:val="00B227BD"/>
    <w:rsid w:val="00B30150"/>
    <w:rsid w:val="00B46441"/>
    <w:rsid w:val="00B67DAB"/>
    <w:rsid w:val="00BE2559"/>
    <w:rsid w:val="00BE4ABA"/>
    <w:rsid w:val="00BF05C1"/>
    <w:rsid w:val="00BF0786"/>
    <w:rsid w:val="00C2077F"/>
    <w:rsid w:val="00C51DC1"/>
    <w:rsid w:val="00CE1BC6"/>
    <w:rsid w:val="00CE2C13"/>
    <w:rsid w:val="00CF2428"/>
    <w:rsid w:val="00CF6634"/>
    <w:rsid w:val="00D04D64"/>
    <w:rsid w:val="00D14BE4"/>
    <w:rsid w:val="00D20DD8"/>
    <w:rsid w:val="00D410AE"/>
    <w:rsid w:val="00D472BA"/>
    <w:rsid w:val="00D60462"/>
    <w:rsid w:val="00D73EFA"/>
    <w:rsid w:val="00D74DBC"/>
    <w:rsid w:val="00D76339"/>
    <w:rsid w:val="00D76762"/>
    <w:rsid w:val="00D876AB"/>
    <w:rsid w:val="00DA5388"/>
    <w:rsid w:val="00DE0108"/>
    <w:rsid w:val="00E12A8E"/>
    <w:rsid w:val="00EB2023"/>
    <w:rsid w:val="00EB67F9"/>
    <w:rsid w:val="00EC48A0"/>
    <w:rsid w:val="00EC48EE"/>
    <w:rsid w:val="00ED6E83"/>
    <w:rsid w:val="00F46FFC"/>
    <w:rsid w:val="00F56E4C"/>
    <w:rsid w:val="00F57DDC"/>
    <w:rsid w:val="00F73E91"/>
    <w:rsid w:val="00F96C17"/>
    <w:rsid w:val="00FE2D17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AE0388"/>
    <w:rPr>
      <w:sz w:val="20"/>
      <w:szCs w:val="20"/>
    </w:rPr>
  </w:style>
  <w:style w:type="character" w:customStyle="1" w:styleId="a4">
    <w:name w:val="Текст сноски Знак"/>
    <w:link w:val="a3"/>
    <w:semiHidden/>
    <w:rsid w:val="00AE038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E0388"/>
    <w:rPr>
      <w:vertAlign w:val="superscript"/>
    </w:rPr>
  </w:style>
  <w:style w:type="paragraph" w:customStyle="1" w:styleId="ConsPlusCell">
    <w:name w:val="ConsPlusCell"/>
    <w:rsid w:val="00AE0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E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E03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E0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E0388"/>
    <w:rPr>
      <w:rFonts w:ascii="Times New Roman" w:eastAsia="Times New Roman" w:hAnsi="Times New Roman"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665F85"/>
    <w:rPr>
      <w:rFonts w:ascii="Lucida Grande CY" w:hAnsi="Lucida Grande CY" w:cs="Lucida Grande CY"/>
    </w:rPr>
  </w:style>
  <w:style w:type="character" w:customStyle="1" w:styleId="ab">
    <w:name w:val="Схема документа Знак"/>
    <w:link w:val="aa"/>
    <w:uiPriority w:val="99"/>
    <w:semiHidden/>
    <w:rsid w:val="00665F85"/>
    <w:rPr>
      <w:rFonts w:ascii="Lucida Grande CY" w:eastAsia="Times New Roman" w:hAnsi="Lucida Grande CY" w:cs="Lucida Grande CY"/>
      <w:sz w:val="24"/>
      <w:szCs w:val="24"/>
    </w:rPr>
  </w:style>
  <w:style w:type="table" w:styleId="ac">
    <w:name w:val="Table Grid"/>
    <w:basedOn w:val="a1"/>
    <w:uiPriority w:val="59"/>
    <w:rsid w:val="00D20D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55FD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25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Ya Blondinko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Игорь Лопатин</dc:creator>
  <cp:lastModifiedBy>Sergievsk1</cp:lastModifiedBy>
  <cp:revision>46</cp:revision>
  <cp:lastPrinted>2024-03-14T09:54:00Z</cp:lastPrinted>
  <dcterms:created xsi:type="dcterms:W3CDTF">2019-05-15T11:21:00Z</dcterms:created>
  <dcterms:modified xsi:type="dcterms:W3CDTF">2024-03-14T09:54:00Z</dcterms:modified>
</cp:coreProperties>
</file>